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300" w:lineRule="auto"/>
        <w:rPr>
          <w:color w:val="555555"/>
          <w:sz w:val="24"/>
          <w:szCs w:val="24"/>
        </w:rPr>
      </w:pPr>
      <w:r w:rsidDel="00000000" w:rsidR="00000000" w:rsidRPr="00000000">
        <w:rPr>
          <w:sz w:val="24"/>
          <w:szCs w:val="24"/>
          <w:rtl w:val="0"/>
        </w:rPr>
        <w:t xml:space="preserve">This Privacy Policy</w:t>
      </w:r>
      <w:r w:rsidDel="00000000" w:rsidR="00000000" w:rsidRPr="00000000">
        <w:rPr>
          <w:color w:val="555555"/>
          <w:sz w:val="24"/>
          <w:szCs w:val="24"/>
          <w:rtl w:val="0"/>
        </w:rPr>
        <w:t xml:space="preserve"> describes how we treat personal data received about you when you visit the Yogahub website or otherwise. Please read this Privacy Policy carefully, because by visiting or using this site or contracting with us, you agree to its terms.</w:t>
      </w:r>
    </w:p>
    <w:p w:rsidR="00000000" w:rsidDel="00000000" w:rsidP="00000000" w:rsidRDefault="00000000" w:rsidRPr="00000000" w14:paraId="00000002">
      <w:pPr>
        <w:pageBreakBefore w:val="0"/>
        <w:spacing w:after="300" w:lineRule="auto"/>
        <w:rPr>
          <w:color w:val="555555"/>
          <w:sz w:val="24"/>
          <w:szCs w:val="24"/>
        </w:rPr>
      </w:pPr>
      <w:r w:rsidDel="00000000" w:rsidR="00000000" w:rsidRPr="00000000">
        <w:rPr>
          <w:color w:val="555555"/>
          <w:sz w:val="24"/>
          <w:szCs w:val="24"/>
          <w:rtl w:val="0"/>
        </w:rPr>
        <w:t xml:space="preserve">We may revise this Privacy Policy from time to time. We will notify you of any important changes by posting a notice on all Privacy Policy links. If you see a notice of change, please check the Privacy Policy, because your continued use of the site after we post the change means you have agreed to the new terms.</w:t>
      </w:r>
    </w:p>
    <w:p w:rsidR="00000000" w:rsidDel="00000000" w:rsidP="00000000" w:rsidRDefault="00000000" w:rsidRPr="00000000" w14:paraId="00000003">
      <w:pPr>
        <w:pStyle w:val="Heading3"/>
        <w:keepNext w:val="0"/>
        <w:keepLines w:val="0"/>
        <w:pageBreakBefore w:val="0"/>
        <w:spacing w:after="200" w:before="200" w:line="360" w:lineRule="auto"/>
        <w:rPr>
          <w:color w:val="000000"/>
          <w:sz w:val="24"/>
          <w:szCs w:val="24"/>
        </w:rPr>
      </w:pPr>
      <w:bookmarkStart w:colFirst="0" w:colLast="0" w:name="_5mcwgj44w4hd" w:id="0"/>
      <w:bookmarkEnd w:id="0"/>
      <w:r w:rsidDel="00000000" w:rsidR="00000000" w:rsidRPr="00000000">
        <w:rPr>
          <w:color w:val="000000"/>
          <w:sz w:val="24"/>
          <w:szCs w:val="24"/>
          <w:rtl w:val="0"/>
        </w:rPr>
        <w:t xml:space="preserve">Data Protection</w:t>
      </w:r>
    </w:p>
    <w:p w:rsidR="00000000" w:rsidDel="00000000" w:rsidP="00000000" w:rsidRDefault="00000000" w:rsidRPr="00000000" w14:paraId="00000004">
      <w:pPr>
        <w:pStyle w:val="Heading4"/>
        <w:keepNext w:val="0"/>
        <w:keepLines w:val="0"/>
        <w:pageBreakBefore w:val="0"/>
        <w:spacing w:after="300" w:before="300" w:line="360" w:lineRule="auto"/>
        <w:rPr>
          <w:color w:val="333333"/>
        </w:rPr>
      </w:pPr>
      <w:bookmarkStart w:colFirst="0" w:colLast="0" w:name="_x61t6jrufk4z" w:id="1"/>
      <w:bookmarkEnd w:id="1"/>
      <w:r w:rsidDel="00000000" w:rsidR="00000000" w:rsidRPr="00000000">
        <w:rPr>
          <w:color w:val="333333"/>
          <w:rtl w:val="0"/>
        </w:rPr>
        <w:t xml:space="preserve">Collection of Your Personal Data</w:t>
      </w:r>
    </w:p>
    <w:p w:rsidR="00000000" w:rsidDel="00000000" w:rsidP="00000000" w:rsidRDefault="00000000" w:rsidRPr="00000000" w14:paraId="00000005">
      <w:pPr>
        <w:pageBreakBefore w:val="0"/>
        <w:spacing w:after="300" w:lineRule="auto"/>
        <w:rPr>
          <w:color w:val="555555"/>
          <w:sz w:val="24"/>
          <w:szCs w:val="24"/>
        </w:rPr>
      </w:pPr>
      <w:r w:rsidDel="00000000" w:rsidR="00000000" w:rsidRPr="00000000">
        <w:rPr>
          <w:color w:val="555555"/>
          <w:sz w:val="24"/>
          <w:szCs w:val="24"/>
          <w:rtl w:val="0"/>
        </w:rPr>
        <w:t xml:space="preserve">So that we can provide you with the information, courses, programmes, services, materials or products you have requested, we collect and store certain information about you, including your name, telephone number, e-mail address, postal address and educational background. The information provided on this application will be retained on computer for use in connection with your course of study atYogahub. It may also be used to contact you in connection with other courses or open events that may be of interest to you.</w:t>
      </w:r>
    </w:p>
    <w:p w:rsidR="00000000" w:rsidDel="00000000" w:rsidP="00000000" w:rsidRDefault="00000000" w:rsidRPr="00000000" w14:paraId="00000006">
      <w:pPr>
        <w:pageBreakBefore w:val="0"/>
        <w:spacing w:after="300" w:lineRule="auto"/>
        <w:rPr>
          <w:color w:val="555555"/>
          <w:sz w:val="24"/>
          <w:szCs w:val="24"/>
        </w:rPr>
      </w:pPr>
      <w:r w:rsidDel="00000000" w:rsidR="00000000" w:rsidRPr="00000000">
        <w:rPr>
          <w:color w:val="555555"/>
          <w:sz w:val="24"/>
          <w:szCs w:val="24"/>
          <w:rtl w:val="0"/>
        </w:rPr>
        <w:t xml:space="preserve">If you are enrolling as a student, we also may also collect other personal data (such as information regarding your health (so that, as necessary, we can make appropriate accommodation for you) , date of birth, employer name and details (if applicable), professional certification number, if any, PPS number. This data is considered “sensitive data” and you consent to our collection, storage and use of such sensitive data for these purposes.</w:t>
      </w:r>
    </w:p>
    <w:p w:rsidR="00000000" w:rsidDel="00000000" w:rsidP="00000000" w:rsidRDefault="00000000" w:rsidRPr="00000000" w14:paraId="00000007">
      <w:pPr>
        <w:pageBreakBefore w:val="0"/>
        <w:spacing w:after="300" w:lineRule="auto"/>
        <w:rPr>
          <w:color w:val="555555"/>
          <w:sz w:val="24"/>
          <w:szCs w:val="24"/>
        </w:rPr>
      </w:pPr>
      <w:r w:rsidDel="00000000" w:rsidR="00000000" w:rsidRPr="00000000">
        <w:rPr>
          <w:color w:val="555555"/>
          <w:sz w:val="24"/>
          <w:szCs w:val="24"/>
          <w:rtl w:val="0"/>
        </w:rPr>
        <w:t xml:space="preserve">We also may collect from your emergency contact information, such as the telephone number or email address for a friend or family member. You represent to us that you have obtained consent from your emergency contacts to provide us their information for this purpose.</w:t>
      </w:r>
    </w:p>
    <w:p w:rsidR="00000000" w:rsidDel="00000000" w:rsidP="00000000" w:rsidRDefault="00000000" w:rsidRPr="00000000" w14:paraId="00000008">
      <w:pPr>
        <w:pageBreakBefore w:val="0"/>
        <w:spacing w:after="300" w:lineRule="auto"/>
        <w:rPr>
          <w:color w:val="555555"/>
          <w:sz w:val="24"/>
          <w:szCs w:val="24"/>
        </w:rPr>
      </w:pPr>
      <w:r w:rsidDel="00000000" w:rsidR="00000000" w:rsidRPr="00000000">
        <w:rPr>
          <w:color w:val="555555"/>
          <w:sz w:val="24"/>
          <w:szCs w:val="24"/>
          <w:rtl w:val="0"/>
        </w:rPr>
        <w:t xml:space="preserve">Personal data, such as visitor IP addresses, such as visitor IP addresses, may also be collected from visitors to the site using tracking technologies such as third party cookies and non-cookie technologies.</w:t>
      </w:r>
    </w:p>
    <w:p w:rsidR="00000000" w:rsidDel="00000000" w:rsidP="00000000" w:rsidRDefault="00000000" w:rsidRPr="00000000" w14:paraId="00000009">
      <w:pPr>
        <w:pStyle w:val="Heading4"/>
        <w:keepNext w:val="0"/>
        <w:keepLines w:val="0"/>
        <w:pageBreakBefore w:val="0"/>
        <w:spacing w:after="300" w:before="300" w:line="360" w:lineRule="auto"/>
        <w:rPr>
          <w:color w:val="333333"/>
        </w:rPr>
      </w:pPr>
      <w:bookmarkStart w:colFirst="0" w:colLast="0" w:name="_s4et6e98lih4" w:id="2"/>
      <w:bookmarkEnd w:id="2"/>
      <w:r w:rsidDel="00000000" w:rsidR="00000000" w:rsidRPr="00000000">
        <w:rPr>
          <w:color w:val="333333"/>
          <w:rtl w:val="0"/>
        </w:rPr>
        <w:t xml:space="preserve">How We Use Information Collected</w:t>
      </w:r>
    </w:p>
    <w:p w:rsidR="00000000" w:rsidDel="00000000" w:rsidP="00000000" w:rsidRDefault="00000000" w:rsidRPr="00000000" w14:paraId="0000000A">
      <w:pPr>
        <w:pageBreakBefore w:val="0"/>
        <w:spacing w:after="300" w:lineRule="auto"/>
        <w:rPr>
          <w:color w:val="555555"/>
          <w:sz w:val="24"/>
          <w:szCs w:val="24"/>
        </w:rPr>
      </w:pPr>
      <w:r w:rsidDel="00000000" w:rsidR="00000000" w:rsidRPr="00000000">
        <w:rPr>
          <w:color w:val="555555"/>
          <w:sz w:val="24"/>
          <w:szCs w:val="24"/>
          <w:rtl w:val="0"/>
        </w:rPr>
        <w:t xml:space="preserve">We use the information to process your requests, review and confirm your qualifications, provide you with our courses, programmes, services, materials and products and otherwise to contact you. We also may provide you with promotional materials about our services and products. If you have enrolled in our courses through your employer, we will share your data and course attendance and test results with your employer.</w:t>
      </w:r>
    </w:p>
    <w:p w:rsidR="00000000" w:rsidDel="00000000" w:rsidP="00000000" w:rsidRDefault="00000000" w:rsidRPr="00000000" w14:paraId="0000000B">
      <w:pPr>
        <w:pageBreakBefore w:val="0"/>
        <w:spacing w:after="300" w:lineRule="auto"/>
        <w:rPr>
          <w:color w:val="555555"/>
          <w:sz w:val="24"/>
          <w:szCs w:val="24"/>
        </w:rPr>
      </w:pPr>
      <w:r w:rsidDel="00000000" w:rsidR="00000000" w:rsidRPr="00000000">
        <w:rPr>
          <w:color w:val="555555"/>
          <w:sz w:val="24"/>
          <w:szCs w:val="24"/>
          <w:rtl w:val="0"/>
        </w:rPr>
        <w:t xml:space="preserve">Data may be used by third parties to target advertising on other sites based on your users’ online activity.</w:t>
      </w:r>
    </w:p>
    <w:p w:rsidR="00000000" w:rsidDel="00000000" w:rsidP="00000000" w:rsidRDefault="00000000" w:rsidRPr="00000000" w14:paraId="0000000C">
      <w:pPr>
        <w:pStyle w:val="Heading4"/>
        <w:keepNext w:val="0"/>
        <w:keepLines w:val="0"/>
        <w:pageBreakBefore w:val="0"/>
        <w:spacing w:after="300" w:before="300" w:line="360" w:lineRule="auto"/>
        <w:rPr>
          <w:color w:val="333333"/>
        </w:rPr>
      </w:pPr>
      <w:bookmarkStart w:colFirst="0" w:colLast="0" w:name="_kd3ivwb970d4" w:id="3"/>
      <w:bookmarkEnd w:id="3"/>
      <w:r w:rsidDel="00000000" w:rsidR="00000000" w:rsidRPr="00000000">
        <w:rPr>
          <w:color w:val="333333"/>
          <w:rtl w:val="0"/>
        </w:rPr>
        <w:t xml:space="preserve">Your Ability to Choose</w:t>
      </w:r>
    </w:p>
    <w:p w:rsidR="00000000" w:rsidDel="00000000" w:rsidP="00000000" w:rsidRDefault="00000000" w:rsidRPr="00000000" w14:paraId="0000000D">
      <w:pPr>
        <w:pageBreakBefore w:val="0"/>
        <w:spacing w:after="300" w:lineRule="auto"/>
        <w:rPr>
          <w:color w:val="555555"/>
          <w:sz w:val="24"/>
          <w:szCs w:val="24"/>
        </w:rPr>
      </w:pPr>
      <w:r w:rsidDel="00000000" w:rsidR="00000000" w:rsidRPr="00000000">
        <w:rPr>
          <w:color w:val="555555"/>
          <w:sz w:val="24"/>
          <w:szCs w:val="24"/>
          <w:rtl w:val="0"/>
        </w:rPr>
        <w:t xml:space="preserve">You can let us know if you do not wish to receive promotional material from us by contacting us by email at </w:t>
      </w:r>
      <w:hyperlink r:id="rId6">
        <w:r w:rsidDel="00000000" w:rsidR="00000000" w:rsidRPr="00000000">
          <w:rPr>
            <w:color w:val="1155cc"/>
            <w:sz w:val="24"/>
            <w:szCs w:val="24"/>
            <w:u w:val="single"/>
            <w:rtl w:val="0"/>
          </w:rPr>
          <w:t xml:space="preserve">info@theyogahub.ie</w:t>
        </w:r>
      </w:hyperlink>
      <w:r w:rsidDel="00000000" w:rsidR="00000000" w:rsidRPr="00000000">
        <w:rPr>
          <w:color w:val="555555"/>
          <w:sz w:val="24"/>
          <w:szCs w:val="24"/>
          <w:rtl w:val="0"/>
        </w:rPr>
        <w:t xml:space="preserve"> or by post to The Yogahub, 2-5 Camden Court, Dublin 2.You can decline to have personal data collected via third party tracking technologies by navigating to the settings feature in your browser and declining </w:t>
      </w:r>
      <w:r w:rsidDel="00000000" w:rsidR="00000000" w:rsidRPr="00000000">
        <w:rPr>
          <w:b w:val="1"/>
          <w:color w:val="555555"/>
          <w:sz w:val="24"/>
          <w:szCs w:val="24"/>
          <w:rtl w:val="0"/>
        </w:rPr>
        <w:t xml:space="preserve">all</w:t>
      </w:r>
      <w:r w:rsidDel="00000000" w:rsidR="00000000" w:rsidRPr="00000000">
        <w:rPr>
          <w:color w:val="555555"/>
          <w:sz w:val="24"/>
          <w:szCs w:val="24"/>
          <w:rtl w:val="0"/>
        </w:rPr>
        <w:t xml:space="preserve"> third party cookies or declining third party cookies from specific sites, or, for mobile, limiting ad tracking or resetting the advertiser identifier via the privacy settings on their mobile device. </w:t>
      </w:r>
    </w:p>
    <w:p w:rsidR="00000000" w:rsidDel="00000000" w:rsidP="00000000" w:rsidRDefault="00000000" w:rsidRPr="00000000" w14:paraId="0000000E">
      <w:pPr>
        <w:pageBreakBefore w:val="0"/>
        <w:spacing w:after="300" w:lineRule="auto"/>
        <w:rPr>
          <w:color w:val="333333"/>
          <w:sz w:val="24"/>
          <w:szCs w:val="24"/>
        </w:rPr>
      </w:pPr>
      <w:r w:rsidDel="00000000" w:rsidR="00000000" w:rsidRPr="00000000">
        <w:rPr>
          <w:rtl w:val="0"/>
        </w:rPr>
      </w:r>
    </w:p>
    <w:p w:rsidR="00000000" w:rsidDel="00000000" w:rsidP="00000000" w:rsidRDefault="00000000" w:rsidRPr="00000000" w14:paraId="0000000F">
      <w:pPr>
        <w:pageBreakBefore w:val="0"/>
        <w:spacing w:after="300" w:lineRule="auto"/>
        <w:rPr>
          <w:color w:val="333333"/>
          <w:sz w:val="24"/>
          <w:szCs w:val="24"/>
        </w:rPr>
      </w:pPr>
      <w:r w:rsidDel="00000000" w:rsidR="00000000" w:rsidRPr="00000000">
        <w:rPr>
          <w:color w:val="333333"/>
          <w:sz w:val="24"/>
          <w:szCs w:val="24"/>
          <w:rtl w:val="0"/>
        </w:rPr>
        <w:t xml:space="preserve">Disclosure to Third Parties</w:t>
      </w:r>
    </w:p>
    <w:p w:rsidR="00000000" w:rsidDel="00000000" w:rsidP="00000000" w:rsidRDefault="00000000" w:rsidRPr="00000000" w14:paraId="00000010">
      <w:pPr>
        <w:pageBreakBefore w:val="0"/>
        <w:spacing w:after="300" w:lineRule="auto"/>
        <w:rPr>
          <w:color w:val="555555"/>
          <w:sz w:val="24"/>
          <w:szCs w:val="24"/>
        </w:rPr>
      </w:pPr>
      <w:r w:rsidDel="00000000" w:rsidR="00000000" w:rsidRPr="00000000">
        <w:rPr>
          <w:color w:val="555555"/>
          <w:sz w:val="24"/>
          <w:szCs w:val="24"/>
          <w:rtl w:val="0"/>
        </w:rPr>
        <w:t xml:space="preserve">We may hire other companies to perform services on our behalf (including, without limitation, facilitating some aspects of our web sites and services, managing our databases, sending e-mails and other mail to you, processing and collecting payments, providing us with legal, financial and accounting advice and conducting required audits). These other companies may be supplied with or have access to your information solely for the purpose of providing these services to us or on our behalf. We also may disclose personally identifiable information in special circumstances where it is legally required (for example, when necessary to protect our or a third party’s intellectual property or proprietary rights) or when we, in our sole discretion, believe it is appropriate, in connection with a sale or transfer of some or all of our assets, or when we, in good faith, believe that the law requires us so to do.</w:t>
      </w:r>
    </w:p>
    <w:p w:rsidR="00000000" w:rsidDel="00000000" w:rsidP="00000000" w:rsidRDefault="00000000" w:rsidRPr="00000000" w14:paraId="00000011">
      <w:pPr>
        <w:pageBreakBefore w:val="0"/>
        <w:spacing w:after="300" w:lineRule="auto"/>
        <w:rPr>
          <w:color w:val="555555"/>
          <w:sz w:val="24"/>
          <w:szCs w:val="24"/>
        </w:rPr>
      </w:pPr>
      <w:r w:rsidDel="00000000" w:rsidR="00000000" w:rsidRPr="00000000">
        <w:rPr>
          <w:color w:val="555555"/>
          <w:sz w:val="24"/>
          <w:szCs w:val="24"/>
          <w:rtl w:val="0"/>
        </w:rPr>
        <w:t xml:space="preserve">Your personal data is accessible by and provided to our student recruitment agents, for administration purposes (such as keeping track of your course records), accepting and recording your payments, providing you with certificates of completion and complying with any regulatory reporting requirements or other reporting requirements agreed with your sponsor. We may also provide your data to bodies from which you seek funding. If you have enrolled on our courses or programmes through your employer or other sponsor, we may share your data and attendance and study results with your employer or sponsor.</w:t>
      </w:r>
    </w:p>
    <w:p w:rsidR="00000000" w:rsidDel="00000000" w:rsidP="00000000" w:rsidRDefault="00000000" w:rsidRPr="00000000" w14:paraId="00000012">
      <w:pPr>
        <w:pStyle w:val="Heading4"/>
        <w:keepNext w:val="0"/>
        <w:keepLines w:val="0"/>
        <w:pageBreakBefore w:val="0"/>
        <w:spacing w:after="300" w:before="300" w:line="360" w:lineRule="auto"/>
        <w:rPr>
          <w:color w:val="333333"/>
        </w:rPr>
      </w:pPr>
      <w:bookmarkStart w:colFirst="0" w:colLast="0" w:name="_u034nkvvo7z2" w:id="4"/>
      <w:bookmarkEnd w:id="4"/>
      <w:r w:rsidDel="00000000" w:rsidR="00000000" w:rsidRPr="00000000">
        <w:rPr>
          <w:color w:val="333333"/>
          <w:rtl w:val="0"/>
        </w:rPr>
        <w:t xml:space="preserve">Transfer to Other Countries</w:t>
      </w:r>
    </w:p>
    <w:p w:rsidR="00000000" w:rsidDel="00000000" w:rsidP="00000000" w:rsidRDefault="00000000" w:rsidRPr="00000000" w14:paraId="00000013">
      <w:pPr>
        <w:pageBreakBefore w:val="0"/>
        <w:spacing w:after="300" w:lineRule="auto"/>
        <w:rPr>
          <w:color w:val="555555"/>
          <w:sz w:val="24"/>
          <w:szCs w:val="24"/>
        </w:rPr>
      </w:pPr>
      <w:r w:rsidDel="00000000" w:rsidR="00000000" w:rsidRPr="00000000">
        <w:rPr>
          <w:color w:val="555555"/>
          <w:sz w:val="24"/>
          <w:szCs w:val="24"/>
          <w:rtl w:val="0"/>
        </w:rPr>
        <w:t xml:space="preserve">We may need to process and store your information in countries outside the EU (which are not subject to EU Data Protection laws), including without limitation, your country of residence, the country in which you plan to study or other countries where we have offices or service providers (including the United States). By providing your information to us, you consent to transfer of your information to these other countries.</w:t>
      </w:r>
    </w:p>
    <w:p w:rsidR="00000000" w:rsidDel="00000000" w:rsidP="00000000" w:rsidRDefault="00000000" w:rsidRPr="00000000" w14:paraId="00000014">
      <w:pPr>
        <w:pStyle w:val="Heading4"/>
        <w:keepNext w:val="0"/>
        <w:keepLines w:val="0"/>
        <w:pageBreakBefore w:val="0"/>
        <w:spacing w:after="300" w:before="300" w:line="360" w:lineRule="auto"/>
        <w:rPr>
          <w:color w:val="333333"/>
        </w:rPr>
      </w:pPr>
      <w:bookmarkStart w:colFirst="0" w:colLast="0" w:name="_eygcqunf4k0n" w:id="5"/>
      <w:bookmarkEnd w:id="5"/>
      <w:r w:rsidDel="00000000" w:rsidR="00000000" w:rsidRPr="00000000">
        <w:rPr>
          <w:color w:val="333333"/>
          <w:rtl w:val="0"/>
        </w:rPr>
        <w:t xml:space="preserve">Review and Correction</w:t>
      </w:r>
    </w:p>
    <w:p w:rsidR="00000000" w:rsidDel="00000000" w:rsidP="00000000" w:rsidRDefault="00000000" w:rsidRPr="00000000" w14:paraId="00000015">
      <w:pPr>
        <w:pageBreakBefore w:val="0"/>
        <w:spacing w:after="300" w:lineRule="auto"/>
        <w:rPr>
          <w:color w:val="555555"/>
          <w:sz w:val="24"/>
          <w:szCs w:val="24"/>
        </w:rPr>
      </w:pPr>
      <w:r w:rsidDel="00000000" w:rsidR="00000000" w:rsidRPr="00000000">
        <w:rPr>
          <w:color w:val="555555"/>
          <w:sz w:val="24"/>
          <w:szCs w:val="24"/>
          <w:rtl w:val="0"/>
        </w:rPr>
        <w:t xml:space="preserve">You may review and update the personal data you have provided to us by emailing us at </w:t>
      </w:r>
      <w:hyperlink r:id="rId7">
        <w:r w:rsidDel="00000000" w:rsidR="00000000" w:rsidRPr="00000000">
          <w:rPr>
            <w:color w:val="1155cc"/>
            <w:sz w:val="24"/>
            <w:szCs w:val="24"/>
            <w:u w:val="single"/>
            <w:rtl w:val="0"/>
          </w:rPr>
          <w:t xml:space="preserve">info@theyogahub.ie</w:t>
        </w:r>
      </w:hyperlink>
      <w:r w:rsidDel="00000000" w:rsidR="00000000" w:rsidRPr="00000000">
        <w:rPr>
          <w:color w:val="555555"/>
          <w:sz w:val="24"/>
          <w:szCs w:val="24"/>
          <w:rtl w:val="0"/>
        </w:rPr>
        <w:t xml:space="preserve"> or sending your request by post to:</w:t>
      </w:r>
    </w:p>
    <w:p w:rsidR="00000000" w:rsidDel="00000000" w:rsidP="00000000" w:rsidRDefault="00000000" w:rsidRPr="00000000" w14:paraId="00000016">
      <w:pPr>
        <w:pageBreakBefore w:val="0"/>
        <w:spacing w:after="300" w:lineRule="auto"/>
        <w:rPr>
          <w:color w:val="555555"/>
          <w:sz w:val="24"/>
          <w:szCs w:val="24"/>
        </w:rPr>
      </w:pPr>
      <w:r w:rsidDel="00000000" w:rsidR="00000000" w:rsidRPr="00000000">
        <w:rPr>
          <w:color w:val="555555"/>
          <w:sz w:val="24"/>
          <w:szCs w:val="24"/>
          <w:rtl w:val="0"/>
        </w:rPr>
        <w:t xml:space="preserve">The Yogahub, 5-8 Camden Court, Dublin 2, Ireland</w:t>
      </w:r>
    </w:p>
    <w:p w:rsidR="00000000" w:rsidDel="00000000" w:rsidP="00000000" w:rsidRDefault="00000000" w:rsidRPr="00000000" w14:paraId="00000017">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theyogahub.ie" TargetMode="External"/><Relationship Id="rId7" Type="http://schemas.openxmlformats.org/officeDocument/2006/relationships/hyperlink" Target="mailto:info@theyogahu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